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20C4E" w14:textId="77777777" w:rsidR="00622BDE" w:rsidRPr="008A3F7D" w:rsidRDefault="00622BDE" w:rsidP="00622BDE">
      <w:pPr>
        <w:pStyle w:val="Subtitle"/>
        <w:rPr>
          <w:rFonts w:ascii="Arial" w:hAnsi="Arial" w:cs="Arial"/>
          <w:color w:val="5B9BD5" w:themeColor="accent1"/>
          <w:sz w:val="22"/>
          <w:szCs w:val="22"/>
          <w:lang w:val="en-AU"/>
        </w:rPr>
      </w:pPr>
      <w:r w:rsidRPr="008A3F7D">
        <w:rPr>
          <w:rFonts w:ascii="Arial" w:hAnsi="Arial" w:cs="Arial"/>
          <w:color w:val="5B9BD5" w:themeColor="accent1"/>
          <w:sz w:val="22"/>
          <w:szCs w:val="22"/>
          <w:lang w:val="en-AU"/>
        </w:rPr>
        <w:t>Employee of</w:t>
      </w:r>
      <w:r w:rsidR="008A3F7D" w:rsidRPr="008A3F7D">
        <w:rPr>
          <w:rFonts w:ascii="Arial" w:hAnsi="Arial" w:cs="Arial"/>
          <w:color w:val="5B9BD5" w:themeColor="accent1"/>
          <w:sz w:val="22"/>
          <w:szCs w:val="22"/>
          <w:lang w:val="en-AU"/>
        </w:rPr>
        <w:t xml:space="preserve"> </w:t>
      </w:r>
      <w:r w:rsidRPr="008A3F7D">
        <w:rPr>
          <w:rFonts w:ascii="Arial" w:hAnsi="Arial" w:cs="Arial"/>
          <w:color w:val="5B9BD5" w:themeColor="accent1"/>
          <w:sz w:val="22"/>
          <w:szCs w:val="22"/>
          <w:lang w:val="en-AU"/>
        </w:rPr>
        <w:t>the Month Letter</w:t>
      </w:r>
    </w:p>
    <w:p w14:paraId="2CCEF277" w14:textId="77777777" w:rsidR="00622BDE" w:rsidRPr="008A3F7D" w:rsidRDefault="00622BDE" w:rsidP="00622BDE">
      <w:pPr>
        <w:pStyle w:val="body"/>
        <w:spacing w:before="0" w:beforeAutospacing="0" w:after="0" w:afterAutospacing="0"/>
        <w:jc w:val="both"/>
        <w:rPr>
          <w:rFonts w:ascii="Arial" w:hAnsi="Arial" w:cs="Arial"/>
          <w:bCs/>
          <w:sz w:val="22"/>
          <w:szCs w:val="22"/>
        </w:rPr>
      </w:pPr>
    </w:p>
    <w:p w14:paraId="1A3888D0" w14:textId="77777777" w:rsidR="00622BDE" w:rsidRPr="008A3F7D" w:rsidRDefault="00622BDE" w:rsidP="00622BDE">
      <w:pPr>
        <w:pStyle w:val="body"/>
        <w:spacing w:before="0" w:beforeAutospacing="0" w:after="0" w:afterAutospacing="0"/>
        <w:jc w:val="both"/>
        <w:rPr>
          <w:rFonts w:ascii="Arial" w:hAnsi="Arial" w:cs="Arial"/>
          <w:bCs/>
          <w:sz w:val="22"/>
          <w:szCs w:val="22"/>
        </w:rPr>
      </w:pPr>
    </w:p>
    <w:p w14:paraId="05E55547" w14:textId="77777777" w:rsidR="00622BDE" w:rsidRPr="008A3F7D" w:rsidRDefault="00622BDE" w:rsidP="00622BDE">
      <w:pPr>
        <w:pStyle w:val="body"/>
        <w:spacing w:before="0" w:beforeAutospacing="0" w:after="0" w:afterAutospacing="0"/>
        <w:jc w:val="both"/>
        <w:rPr>
          <w:rFonts w:ascii="Arial" w:hAnsi="Arial" w:cs="Arial"/>
          <w:bCs/>
          <w:sz w:val="22"/>
          <w:szCs w:val="22"/>
        </w:rPr>
      </w:pPr>
      <w:r w:rsidRPr="008A3F7D">
        <w:rPr>
          <w:rFonts w:ascii="Arial" w:hAnsi="Arial" w:cs="Arial"/>
          <w:bCs/>
          <w:sz w:val="22"/>
          <w:szCs w:val="22"/>
        </w:rPr>
        <w:t>[Date]</w:t>
      </w:r>
    </w:p>
    <w:p w14:paraId="4A0543BC" w14:textId="77777777" w:rsidR="00622BDE" w:rsidRPr="008A3F7D" w:rsidRDefault="00622BDE" w:rsidP="00622BDE">
      <w:pPr>
        <w:pStyle w:val="body"/>
        <w:spacing w:before="0" w:beforeAutospacing="0" w:after="0" w:afterAutospacing="0"/>
        <w:jc w:val="both"/>
        <w:rPr>
          <w:rFonts w:ascii="Arial" w:hAnsi="Arial" w:cs="Arial"/>
          <w:bCs/>
          <w:sz w:val="22"/>
          <w:szCs w:val="22"/>
        </w:rPr>
      </w:pPr>
    </w:p>
    <w:p w14:paraId="47044CF4" w14:textId="77777777" w:rsidR="00622BDE" w:rsidRPr="008A3F7D" w:rsidRDefault="00622BDE" w:rsidP="00622BDE">
      <w:pPr>
        <w:pStyle w:val="body"/>
        <w:spacing w:before="0" w:beforeAutospacing="0" w:after="0" w:afterAutospacing="0"/>
        <w:jc w:val="both"/>
        <w:rPr>
          <w:rFonts w:ascii="Arial" w:hAnsi="Arial" w:cs="Arial"/>
          <w:b/>
          <w:bCs/>
          <w:sz w:val="22"/>
          <w:szCs w:val="22"/>
        </w:rPr>
      </w:pPr>
      <w:r w:rsidRPr="008A3F7D">
        <w:rPr>
          <w:rFonts w:ascii="Arial" w:hAnsi="Arial" w:cs="Arial"/>
          <w:b/>
          <w:bCs/>
          <w:sz w:val="22"/>
          <w:szCs w:val="22"/>
        </w:rPr>
        <w:t xml:space="preserve">Private &amp; Confidential </w:t>
      </w:r>
    </w:p>
    <w:p w14:paraId="0B08F553" w14:textId="77777777" w:rsidR="00622BDE" w:rsidRPr="008A3F7D" w:rsidRDefault="00622BDE" w:rsidP="00622BDE">
      <w:pPr>
        <w:pStyle w:val="body"/>
        <w:spacing w:before="0" w:beforeAutospacing="0" w:after="0" w:afterAutospacing="0"/>
        <w:jc w:val="both"/>
        <w:rPr>
          <w:rFonts w:ascii="Arial" w:hAnsi="Arial" w:cs="Arial"/>
          <w:bCs/>
          <w:sz w:val="22"/>
          <w:szCs w:val="22"/>
        </w:rPr>
      </w:pPr>
    </w:p>
    <w:p w14:paraId="71B82BF8" w14:textId="77777777" w:rsidR="00622BDE" w:rsidRPr="008A3F7D" w:rsidRDefault="00622BDE" w:rsidP="00622BDE">
      <w:pPr>
        <w:pStyle w:val="body"/>
        <w:spacing w:before="0" w:beforeAutospacing="0" w:after="0" w:afterAutospacing="0"/>
        <w:jc w:val="both"/>
        <w:rPr>
          <w:rFonts w:ascii="Arial" w:hAnsi="Arial" w:cs="Arial"/>
          <w:bCs/>
          <w:sz w:val="22"/>
          <w:szCs w:val="22"/>
        </w:rPr>
      </w:pPr>
      <w:r w:rsidRPr="008A3F7D">
        <w:rPr>
          <w:rFonts w:ascii="Arial" w:hAnsi="Arial" w:cs="Arial"/>
          <w:bCs/>
          <w:sz w:val="22"/>
          <w:szCs w:val="22"/>
        </w:rPr>
        <w:t>[Employee First Name &amp; Surname]</w:t>
      </w:r>
    </w:p>
    <w:p w14:paraId="417BB97D" w14:textId="77777777" w:rsidR="00622BDE" w:rsidRPr="008A3F7D" w:rsidRDefault="00622BDE" w:rsidP="00622BDE">
      <w:pPr>
        <w:pStyle w:val="body"/>
        <w:spacing w:before="0" w:beforeAutospacing="0" w:after="0" w:afterAutospacing="0"/>
        <w:jc w:val="both"/>
        <w:rPr>
          <w:rFonts w:ascii="Arial" w:hAnsi="Arial" w:cs="Arial"/>
          <w:bCs/>
          <w:sz w:val="22"/>
          <w:szCs w:val="22"/>
        </w:rPr>
      </w:pPr>
      <w:r w:rsidRPr="008A3F7D">
        <w:rPr>
          <w:rFonts w:ascii="Arial" w:hAnsi="Arial" w:cs="Arial"/>
          <w:bCs/>
          <w:sz w:val="22"/>
          <w:szCs w:val="22"/>
        </w:rPr>
        <w:t>[Address 1]</w:t>
      </w:r>
    </w:p>
    <w:p w14:paraId="4287B592" w14:textId="77777777" w:rsidR="00622BDE" w:rsidRPr="008A3F7D" w:rsidRDefault="00622BDE" w:rsidP="00622BDE">
      <w:pPr>
        <w:pStyle w:val="body"/>
        <w:spacing w:before="0" w:beforeAutospacing="0" w:after="0" w:afterAutospacing="0"/>
        <w:jc w:val="both"/>
        <w:rPr>
          <w:rFonts w:ascii="Arial" w:hAnsi="Arial" w:cs="Arial"/>
          <w:bCs/>
          <w:sz w:val="22"/>
          <w:szCs w:val="22"/>
        </w:rPr>
      </w:pPr>
      <w:r w:rsidRPr="008A3F7D">
        <w:rPr>
          <w:rFonts w:ascii="Arial" w:hAnsi="Arial" w:cs="Arial"/>
          <w:bCs/>
          <w:sz w:val="22"/>
          <w:szCs w:val="22"/>
        </w:rPr>
        <w:t>[Address 2]</w:t>
      </w:r>
    </w:p>
    <w:p w14:paraId="6B4D6E9D" w14:textId="77777777" w:rsidR="00622BDE" w:rsidRPr="008A3F7D" w:rsidRDefault="00622BDE" w:rsidP="00622BDE">
      <w:pPr>
        <w:pStyle w:val="body"/>
        <w:spacing w:before="0" w:beforeAutospacing="0" w:after="0" w:afterAutospacing="0"/>
        <w:jc w:val="both"/>
        <w:rPr>
          <w:rFonts w:ascii="Arial" w:hAnsi="Arial" w:cs="Arial"/>
          <w:bCs/>
          <w:sz w:val="22"/>
          <w:szCs w:val="22"/>
        </w:rPr>
      </w:pPr>
      <w:r w:rsidRPr="008A3F7D">
        <w:rPr>
          <w:rFonts w:ascii="Arial" w:hAnsi="Arial" w:cs="Arial"/>
          <w:bCs/>
          <w:sz w:val="22"/>
          <w:szCs w:val="22"/>
        </w:rPr>
        <w:t>[City]</w:t>
      </w:r>
    </w:p>
    <w:p w14:paraId="14996F4E" w14:textId="77777777" w:rsidR="00622BDE" w:rsidRPr="008A3F7D" w:rsidRDefault="00622BDE" w:rsidP="00622BDE">
      <w:pPr>
        <w:pStyle w:val="body"/>
        <w:spacing w:before="0" w:beforeAutospacing="0" w:after="0" w:afterAutospacing="0"/>
        <w:jc w:val="both"/>
        <w:rPr>
          <w:rFonts w:ascii="Arial" w:hAnsi="Arial" w:cs="Arial"/>
          <w:b/>
          <w:bCs/>
          <w:sz w:val="22"/>
          <w:szCs w:val="22"/>
        </w:rPr>
      </w:pPr>
      <w:r w:rsidRPr="008A3F7D">
        <w:rPr>
          <w:rFonts w:ascii="Arial" w:hAnsi="Arial" w:cs="Arial"/>
          <w:bCs/>
          <w:sz w:val="22"/>
          <w:szCs w:val="22"/>
        </w:rPr>
        <w:t>[State &amp; Postcode]</w:t>
      </w:r>
    </w:p>
    <w:p w14:paraId="5D4FB6F6" w14:textId="77777777" w:rsidR="00622BDE" w:rsidRPr="008A3F7D" w:rsidRDefault="00622BDE" w:rsidP="00622BDE">
      <w:pPr>
        <w:pStyle w:val="body"/>
        <w:spacing w:before="0" w:beforeAutospacing="0" w:after="0" w:afterAutospacing="0"/>
        <w:jc w:val="both"/>
        <w:rPr>
          <w:rFonts w:ascii="Arial" w:hAnsi="Arial" w:cs="Arial"/>
          <w:b/>
          <w:bCs/>
          <w:sz w:val="22"/>
          <w:szCs w:val="22"/>
        </w:rPr>
      </w:pPr>
    </w:p>
    <w:p w14:paraId="562ADAFA" w14:textId="77777777" w:rsidR="00622BDE" w:rsidRPr="008A3F7D" w:rsidRDefault="00622BDE" w:rsidP="00622BDE">
      <w:pPr>
        <w:pStyle w:val="body"/>
        <w:spacing w:before="0" w:beforeAutospacing="0" w:after="0" w:afterAutospacing="0"/>
        <w:jc w:val="both"/>
        <w:rPr>
          <w:rFonts w:ascii="Arial" w:hAnsi="Arial" w:cs="Arial"/>
          <w:b/>
          <w:bCs/>
          <w:sz w:val="22"/>
          <w:szCs w:val="22"/>
        </w:rPr>
      </w:pPr>
    </w:p>
    <w:p w14:paraId="451F79F8" w14:textId="77777777" w:rsidR="00622BDE" w:rsidRPr="008A3F7D" w:rsidRDefault="00622BDE" w:rsidP="00622BDE">
      <w:pPr>
        <w:pStyle w:val="body"/>
        <w:spacing w:before="0" w:beforeAutospacing="0" w:after="0" w:afterAutospacing="0"/>
        <w:jc w:val="both"/>
        <w:rPr>
          <w:rFonts w:ascii="Arial" w:hAnsi="Arial" w:cs="Arial"/>
          <w:b/>
          <w:bCs/>
          <w:sz w:val="22"/>
          <w:szCs w:val="22"/>
        </w:rPr>
      </w:pPr>
    </w:p>
    <w:p w14:paraId="6396EE11" w14:textId="77777777" w:rsidR="00622BDE" w:rsidRPr="008A3F7D" w:rsidRDefault="00622BDE" w:rsidP="00622BDE">
      <w:pPr>
        <w:pStyle w:val="body"/>
        <w:spacing w:before="0" w:beforeAutospacing="0" w:after="0" w:afterAutospacing="0"/>
        <w:jc w:val="both"/>
        <w:rPr>
          <w:rFonts w:ascii="Arial" w:hAnsi="Arial" w:cs="Arial"/>
          <w:b/>
          <w:bCs/>
          <w:sz w:val="22"/>
          <w:szCs w:val="22"/>
        </w:rPr>
      </w:pPr>
    </w:p>
    <w:p w14:paraId="3037ED40" w14:textId="77777777" w:rsidR="00622BDE" w:rsidRPr="008A3F7D" w:rsidRDefault="00622BDE" w:rsidP="00622BDE">
      <w:pPr>
        <w:pStyle w:val="body"/>
        <w:spacing w:before="0" w:beforeAutospacing="0" w:after="0" w:afterAutospacing="0"/>
        <w:jc w:val="both"/>
        <w:rPr>
          <w:rFonts w:ascii="Arial" w:hAnsi="Arial" w:cs="Arial"/>
          <w:bCs/>
          <w:sz w:val="22"/>
          <w:szCs w:val="22"/>
        </w:rPr>
      </w:pPr>
      <w:r w:rsidRPr="008A3F7D">
        <w:rPr>
          <w:rFonts w:ascii="Arial" w:hAnsi="Arial" w:cs="Arial"/>
          <w:bCs/>
          <w:sz w:val="22"/>
          <w:szCs w:val="22"/>
        </w:rPr>
        <w:t xml:space="preserve">Dear </w:t>
      </w:r>
      <w:r w:rsidRPr="008A3F7D">
        <w:rPr>
          <w:rFonts w:ascii="Arial" w:hAnsi="Arial" w:cs="Arial"/>
          <w:sz w:val="22"/>
          <w:szCs w:val="22"/>
        </w:rPr>
        <w:t xml:space="preserve">[First Name], </w:t>
      </w:r>
    </w:p>
    <w:p w14:paraId="6C957961" w14:textId="77777777" w:rsidR="00622BDE" w:rsidRPr="008A3F7D" w:rsidRDefault="00622BDE" w:rsidP="00622BDE">
      <w:pPr>
        <w:spacing w:after="0" w:line="240" w:lineRule="auto"/>
        <w:rPr>
          <w:rFonts w:cs="Arial"/>
          <w:sz w:val="22"/>
        </w:rPr>
      </w:pPr>
    </w:p>
    <w:p w14:paraId="3D5E62DE" w14:textId="77777777" w:rsidR="00622BDE" w:rsidRPr="008A3F7D" w:rsidRDefault="00622BDE" w:rsidP="00622BDE">
      <w:pPr>
        <w:pStyle w:val="BodyText"/>
        <w:tabs>
          <w:tab w:val="left" w:pos="8222"/>
        </w:tabs>
        <w:jc w:val="both"/>
        <w:rPr>
          <w:rFonts w:ascii="Arial" w:hAnsi="Arial" w:cs="Arial"/>
          <w:sz w:val="22"/>
          <w:szCs w:val="22"/>
        </w:rPr>
      </w:pPr>
    </w:p>
    <w:p w14:paraId="6903B663" w14:textId="77777777" w:rsidR="00622BDE" w:rsidRPr="008A3F7D" w:rsidRDefault="00622BDE" w:rsidP="00622BDE">
      <w:pPr>
        <w:pStyle w:val="BodyText"/>
        <w:tabs>
          <w:tab w:val="left" w:pos="8222"/>
        </w:tabs>
        <w:jc w:val="both"/>
        <w:rPr>
          <w:rFonts w:ascii="Arial" w:hAnsi="Arial" w:cs="Arial"/>
          <w:sz w:val="22"/>
          <w:szCs w:val="22"/>
        </w:rPr>
      </w:pPr>
      <w:r w:rsidRPr="008A3F7D">
        <w:rPr>
          <w:rFonts w:ascii="Arial" w:hAnsi="Arial" w:cs="Arial"/>
          <w:sz w:val="22"/>
          <w:szCs w:val="22"/>
        </w:rPr>
        <w:t xml:space="preserve">Congratulations on being awarded Employee of the Month at </w:t>
      </w:r>
      <w:proofErr w:type="gramStart"/>
      <w:r w:rsidRPr="008A3F7D">
        <w:rPr>
          <w:rFonts w:ascii="Arial" w:hAnsi="Arial" w:cs="Arial"/>
          <w:sz w:val="22"/>
          <w:szCs w:val="22"/>
        </w:rPr>
        <w:t>the [Company Name] for</w:t>
      </w:r>
      <w:proofErr w:type="gramEnd"/>
      <w:r w:rsidRPr="008A3F7D">
        <w:rPr>
          <w:rFonts w:ascii="Arial" w:hAnsi="Arial" w:cs="Arial"/>
          <w:sz w:val="22"/>
          <w:szCs w:val="22"/>
        </w:rPr>
        <w:t xml:space="preserve"> the month of [Month &amp; Year].</w:t>
      </w:r>
    </w:p>
    <w:p w14:paraId="4E78E8B4" w14:textId="77777777" w:rsidR="00622BDE" w:rsidRPr="008A3F7D" w:rsidRDefault="00622BDE" w:rsidP="00622BDE">
      <w:pPr>
        <w:pStyle w:val="BodyText"/>
        <w:tabs>
          <w:tab w:val="left" w:pos="8222"/>
        </w:tabs>
        <w:jc w:val="both"/>
        <w:rPr>
          <w:rFonts w:ascii="Arial" w:hAnsi="Arial" w:cs="Arial"/>
          <w:sz w:val="22"/>
          <w:szCs w:val="22"/>
        </w:rPr>
      </w:pPr>
    </w:p>
    <w:p w14:paraId="0F841B15" w14:textId="77777777" w:rsidR="00622BDE" w:rsidRPr="008A3F7D" w:rsidRDefault="00622BDE" w:rsidP="00622BDE">
      <w:pPr>
        <w:pStyle w:val="BodyText"/>
        <w:tabs>
          <w:tab w:val="left" w:pos="8222"/>
        </w:tabs>
        <w:jc w:val="both"/>
        <w:rPr>
          <w:rFonts w:ascii="Arial" w:hAnsi="Arial" w:cs="Arial"/>
          <w:sz w:val="22"/>
          <w:szCs w:val="22"/>
        </w:rPr>
      </w:pPr>
      <w:r w:rsidRPr="008A3F7D">
        <w:rPr>
          <w:rFonts w:ascii="Arial" w:hAnsi="Arial" w:cs="Arial"/>
          <w:sz w:val="22"/>
          <w:szCs w:val="22"/>
        </w:rPr>
        <w:t xml:space="preserve">In recognition of your efforts, you have been awarded [Prize – for example a gift certificate, movie tickets, theatre tickets, </w:t>
      </w:r>
      <w:r w:rsidR="008A3F7D" w:rsidRPr="008A3F7D">
        <w:rPr>
          <w:rFonts w:ascii="Arial" w:hAnsi="Arial" w:cs="Arial"/>
          <w:sz w:val="22"/>
          <w:szCs w:val="22"/>
        </w:rPr>
        <w:t>etc.</w:t>
      </w:r>
      <w:r w:rsidRPr="008A3F7D">
        <w:rPr>
          <w:rFonts w:ascii="Arial" w:hAnsi="Arial" w:cs="Arial"/>
          <w:sz w:val="22"/>
          <w:szCs w:val="22"/>
        </w:rPr>
        <w:t xml:space="preserve">]. </w:t>
      </w:r>
    </w:p>
    <w:p w14:paraId="5A0FB85D" w14:textId="77777777" w:rsidR="00622BDE" w:rsidRPr="008A3F7D" w:rsidRDefault="00622BDE" w:rsidP="00622BDE">
      <w:pPr>
        <w:pStyle w:val="BodyText"/>
        <w:tabs>
          <w:tab w:val="left" w:pos="8222"/>
        </w:tabs>
        <w:jc w:val="both"/>
        <w:rPr>
          <w:rFonts w:ascii="Arial" w:hAnsi="Arial" w:cs="Arial"/>
          <w:sz w:val="22"/>
          <w:szCs w:val="22"/>
        </w:rPr>
      </w:pPr>
      <w:bookmarkStart w:id="0" w:name="_GoBack"/>
      <w:bookmarkEnd w:id="0"/>
    </w:p>
    <w:p w14:paraId="2820A96B" w14:textId="77777777" w:rsidR="00622BDE" w:rsidRPr="008A3F7D" w:rsidRDefault="00622BDE" w:rsidP="00622BDE">
      <w:pPr>
        <w:pStyle w:val="BodyText"/>
        <w:tabs>
          <w:tab w:val="left" w:pos="8222"/>
        </w:tabs>
        <w:jc w:val="both"/>
        <w:rPr>
          <w:rFonts w:ascii="Arial" w:hAnsi="Arial" w:cs="Arial"/>
          <w:sz w:val="22"/>
          <w:szCs w:val="22"/>
        </w:rPr>
      </w:pPr>
      <w:r w:rsidRPr="008A3F7D">
        <w:rPr>
          <w:rFonts w:ascii="Arial" w:hAnsi="Arial" w:cs="Arial"/>
          <w:sz w:val="22"/>
          <w:szCs w:val="22"/>
        </w:rPr>
        <w:t>The employee of the month award now carries more weight than ever.  Not only has this recognised your contribution to our organisation, it also recognises you as a contributor to our exceptional service promise which under-pins the company’s promotional and brand promises. I am positive your shining example will help to stimulate your colleagues to even greater heights of service.</w:t>
      </w:r>
    </w:p>
    <w:p w14:paraId="08103B5A" w14:textId="77777777" w:rsidR="00622BDE" w:rsidRPr="008A3F7D" w:rsidRDefault="00622BDE" w:rsidP="00622BDE">
      <w:pPr>
        <w:pStyle w:val="BodyText"/>
        <w:tabs>
          <w:tab w:val="left" w:pos="8222"/>
        </w:tabs>
        <w:jc w:val="both"/>
        <w:rPr>
          <w:rFonts w:ascii="Arial" w:hAnsi="Arial" w:cs="Arial"/>
          <w:sz w:val="22"/>
          <w:szCs w:val="22"/>
        </w:rPr>
      </w:pPr>
    </w:p>
    <w:p w14:paraId="71C19820" w14:textId="77777777" w:rsidR="00622BDE" w:rsidRPr="008A3F7D" w:rsidRDefault="00622BDE" w:rsidP="00622BDE">
      <w:pPr>
        <w:pStyle w:val="BodyText"/>
        <w:tabs>
          <w:tab w:val="left" w:pos="8222"/>
        </w:tabs>
        <w:jc w:val="both"/>
        <w:rPr>
          <w:rFonts w:ascii="Arial" w:hAnsi="Arial" w:cs="Arial"/>
          <w:sz w:val="22"/>
          <w:szCs w:val="22"/>
        </w:rPr>
      </w:pPr>
      <w:r w:rsidRPr="008A3F7D">
        <w:rPr>
          <w:rFonts w:ascii="Arial" w:hAnsi="Arial" w:cs="Arial"/>
          <w:sz w:val="22"/>
          <w:szCs w:val="22"/>
        </w:rPr>
        <w:t>Your award is a part of the [Company Name] Recognition and Rewards programme, which itself brings greater awards, and goes towards the possibility of you becoming “Employee of the Year”.</w:t>
      </w:r>
    </w:p>
    <w:p w14:paraId="2AF5F8D1" w14:textId="77777777" w:rsidR="00622BDE" w:rsidRPr="008A3F7D" w:rsidRDefault="00622BDE" w:rsidP="00622BDE">
      <w:pPr>
        <w:pStyle w:val="BodyText"/>
        <w:tabs>
          <w:tab w:val="left" w:pos="8222"/>
        </w:tabs>
        <w:jc w:val="both"/>
        <w:rPr>
          <w:rFonts w:ascii="Arial" w:hAnsi="Arial" w:cs="Arial"/>
          <w:sz w:val="22"/>
          <w:szCs w:val="22"/>
        </w:rPr>
      </w:pPr>
    </w:p>
    <w:p w14:paraId="395720B3" w14:textId="77777777" w:rsidR="00622BDE" w:rsidRPr="008A3F7D" w:rsidRDefault="00622BDE" w:rsidP="00622BDE">
      <w:pPr>
        <w:pStyle w:val="BodyText"/>
        <w:tabs>
          <w:tab w:val="left" w:pos="8222"/>
        </w:tabs>
        <w:jc w:val="both"/>
        <w:rPr>
          <w:rFonts w:ascii="Arial" w:hAnsi="Arial" w:cs="Arial"/>
          <w:sz w:val="22"/>
          <w:szCs w:val="22"/>
        </w:rPr>
      </w:pPr>
      <w:r w:rsidRPr="008A3F7D">
        <w:rPr>
          <w:rFonts w:ascii="Arial" w:hAnsi="Arial" w:cs="Arial"/>
          <w:sz w:val="22"/>
          <w:szCs w:val="22"/>
        </w:rPr>
        <w:t>Your photograph will be taken in the near future and displayed on the ‘Employee of the Month’ colleague recognition plaque.</w:t>
      </w:r>
    </w:p>
    <w:p w14:paraId="5E8E4466" w14:textId="77777777" w:rsidR="00622BDE" w:rsidRPr="008A3F7D" w:rsidRDefault="00622BDE" w:rsidP="00622BDE">
      <w:pPr>
        <w:pStyle w:val="BodyText"/>
        <w:tabs>
          <w:tab w:val="left" w:pos="8222"/>
        </w:tabs>
        <w:jc w:val="both"/>
        <w:rPr>
          <w:rFonts w:ascii="Arial" w:hAnsi="Arial" w:cs="Arial"/>
          <w:sz w:val="22"/>
          <w:szCs w:val="22"/>
        </w:rPr>
      </w:pPr>
    </w:p>
    <w:p w14:paraId="12E2E0F0" w14:textId="77777777" w:rsidR="00622BDE" w:rsidRPr="008A3F7D" w:rsidRDefault="00622BDE" w:rsidP="00622BDE">
      <w:pPr>
        <w:pStyle w:val="BodyText"/>
        <w:tabs>
          <w:tab w:val="left" w:pos="8222"/>
        </w:tabs>
        <w:jc w:val="both"/>
        <w:rPr>
          <w:rFonts w:ascii="Arial" w:hAnsi="Arial" w:cs="Arial"/>
          <w:sz w:val="22"/>
          <w:szCs w:val="22"/>
        </w:rPr>
      </w:pPr>
      <w:r w:rsidRPr="008A3F7D">
        <w:rPr>
          <w:rFonts w:ascii="Arial" w:hAnsi="Arial" w:cs="Arial"/>
          <w:sz w:val="22"/>
          <w:szCs w:val="22"/>
        </w:rPr>
        <w:t>I would like to personally thank you as your efforts have helped us to take yet one more step towards becoming the company where customers and employees alike, feel we help to put the balance back into life.</w:t>
      </w:r>
    </w:p>
    <w:p w14:paraId="24DC0F89" w14:textId="77777777" w:rsidR="00622BDE" w:rsidRPr="008A3F7D" w:rsidRDefault="00622BDE" w:rsidP="00622BDE">
      <w:pPr>
        <w:pStyle w:val="body"/>
        <w:spacing w:before="0" w:beforeAutospacing="0" w:after="0" w:afterAutospacing="0"/>
        <w:jc w:val="both"/>
        <w:rPr>
          <w:rFonts w:ascii="Arial" w:hAnsi="Arial" w:cs="Arial"/>
          <w:bCs/>
          <w:sz w:val="22"/>
          <w:szCs w:val="22"/>
        </w:rPr>
      </w:pPr>
    </w:p>
    <w:p w14:paraId="294CC506" w14:textId="77777777" w:rsidR="00622BDE" w:rsidRPr="008A3F7D" w:rsidRDefault="00622BDE" w:rsidP="00622BDE">
      <w:pPr>
        <w:spacing w:after="0" w:line="240" w:lineRule="auto"/>
        <w:rPr>
          <w:rFonts w:cs="Arial"/>
          <w:sz w:val="22"/>
        </w:rPr>
      </w:pPr>
    </w:p>
    <w:p w14:paraId="012F513F" w14:textId="77777777" w:rsidR="00622BDE" w:rsidRPr="008A3F7D" w:rsidRDefault="00622BDE" w:rsidP="00622BDE">
      <w:pPr>
        <w:pStyle w:val="NormalWeb"/>
        <w:spacing w:before="0" w:beforeAutospacing="0" w:after="0" w:afterAutospacing="0"/>
        <w:rPr>
          <w:color w:val="000000"/>
          <w:sz w:val="22"/>
          <w:szCs w:val="22"/>
        </w:rPr>
      </w:pPr>
      <w:r w:rsidRPr="008A3F7D">
        <w:rPr>
          <w:color w:val="000000"/>
          <w:sz w:val="22"/>
          <w:szCs w:val="22"/>
        </w:rPr>
        <w:t xml:space="preserve">Yours Sincerely, </w:t>
      </w:r>
    </w:p>
    <w:p w14:paraId="0F4C9E1B" w14:textId="77777777" w:rsidR="00622BDE" w:rsidRPr="008A3F7D" w:rsidRDefault="00622BDE" w:rsidP="00622BDE">
      <w:pPr>
        <w:pStyle w:val="NormalWeb"/>
        <w:spacing w:before="0" w:beforeAutospacing="0" w:after="0" w:afterAutospacing="0"/>
        <w:rPr>
          <w:color w:val="000000"/>
          <w:sz w:val="22"/>
          <w:szCs w:val="22"/>
        </w:rPr>
      </w:pPr>
    </w:p>
    <w:p w14:paraId="095A187A" w14:textId="77777777" w:rsidR="00622BDE" w:rsidRPr="008A3F7D" w:rsidRDefault="00622BDE" w:rsidP="00622BDE">
      <w:pPr>
        <w:pStyle w:val="NormalWeb"/>
        <w:spacing w:before="0" w:beforeAutospacing="0" w:after="0" w:afterAutospacing="0"/>
        <w:rPr>
          <w:color w:val="000000"/>
          <w:sz w:val="22"/>
          <w:szCs w:val="22"/>
        </w:rPr>
      </w:pPr>
    </w:p>
    <w:p w14:paraId="6069B4CE" w14:textId="77777777" w:rsidR="00622BDE" w:rsidRPr="008A3F7D" w:rsidRDefault="00622BDE" w:rsidP="00622BDE">
      <w:pPr>
        <w:pStyle w:val="NormalWeb"/>
        <w:spacing w:before="0" w:beforeAutospacing="0" w:after="0" w:afterAutospacing="0"/>
        <w:rPr>
          <w:color w:val="000000"/>
          <w:sz w:val="22"/>
          <w:szCs w:val="22"/>
        </w:rPr>
      </w:pPr>
    </w:p>
    <w:p w14:paraId="524A3909" w14:textId="77777777" w:rsidR="00622BDE" w:rsidRPr="008A3F7D" w:rsidRDefault="00622BDE" w:rsidP="00622BDE">
      <w:pPr>
        <w:spacing w:after="0" w:line="240" w:lineRule="auto"/>
        <w:rPr>
          <w:rFonts w:cs="Arial"/>
          <w:sz w:val="22"/>
        </w:rPr>
      </w:pPr>
      <w:r w:rsidRPr="008A3F7D">
        <w:rPr>
          <w:rFonts w:cs="Arial"/>
          <w:sz w:val="22"/>
        </w:rPr>
        <w:t>[Manager Name]</w:t>
      </w:r>
    </w:p>
    <w:p w14:paraId="047AE989" w14:textId="77777777" w:rsidR="00622BDE" w:rsidRPr="008A3F7D" w:rsidRDefault="00622BDE" w:rsidP="00622BDE">
      <w:pPr>
        <w:spacing w:after="0" w:line="240" w:lineRule="auto"/>
        <w:rPr>
          <w:rFonts w:cs="Arial"/>
          <w:sz w:val="22"/>
        </w:rPr>
      </w:pPr>
      <w:r w:rsidRPr="008A3F7D">
        <w:rPr>
          <w:rFonts w:cs="Arial"/>
          <w:sz w:val="22"/>
        </w:rPr>
        <w:t>[Manager Title]</w:t>
      </w:r>
    </w:p>
    <w:p w14:paraId="7A5DE962" w14:textId="77777777" w:rsidR="00083B1E" w:rsidRPr="008A3F7D" w:rsidRDefault="00083B1E">
      <w:pPr>
        <w:rPr>
          <w:sz w:val="22"/>
        </w:rPr>
      </w:pPr>
    </w:p>
    <w:sectPr w:rsidR="00083B1E" w:rsidRPr="008A3F7D" w:rsidSect="002510C9">
      <w:headerReference w:type="default" r:id="rId7"/>
      <w:footerReference w:type="default" r:id="rId8"/>
      <w:headerReference w:type="first" r:id="rId9"/>
      <w:footerReference w:type="first" r:id="rId10"/>
      <w:pgSz w:w="11906" w:h="16838"/>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71FF4" w14:textId="77777777" w:rsidR="00B82B97" w:rsidRDefault="00B82B97" w:rsidP="00083B1E">
      <w:pPr>
        <w:spacing w:after="0" w:line="240" w:lineRule="auto"/>
      </w:pPr>
      <w:r>
        <w:separator/>
      </w:r>
    </w:p>
  </w:endnote>
  <w:endnote w:type="continuationSeparator" w:id="0">
    <w:p w14:paraId="3AFD177E" w14:textId="77777777" w:rsidR="00B82B97" w:rsidRDefault="00B82B97" w:rsidP="000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inionPro-Regular">
    <w:altName w:val="Cambria"/>
    <w:charset w:val="4D"/>
    <w:family w:val="auto"/>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游明朝">
    <w:panose1 w:val="00000000000000000000"/>
    <w:charset w:val="80"/>
    <w:family w:val="roman"/>
    <w:notTrueType/>
    <w:pitch w:val="default"/>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81830" w:rsidRPr="00881830" w14:paraId="7115D7B1" w14:textId="77777777" w:rsidTr="00862AF5">
      <w:trPr>
        <w:trHeight w:val="207"/>
      </w:trPr>
      <w:tc>
        <w:tcPr>
          <w:tcW w:w="5670" w:type="dxa"/>
        </w:tcPr>
        <w:p w14:paraId="2BDA4F02" w14:textId="77777777" w:rsidR="00881830" w:rsidRPr="00881830" w:rsidRDefault="00881830" w:rsidP="002510C9">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bl>
  <w:p w14:paraId="6E008494" w14:textId="77777777" w:rsidR="00881830" w:rsidRPr="00881830" w:rsidRDefault="00881830" w:rsidP="00D43CA2">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672"/>
    </w:tblGrid>
    <w:tr w:rsidR="00881830" w:rsidRPr="00881830" w14:paraId="10F67B1F" w14:textId="77777777" w:rsidTr="00881830">
      <w:trPr>
        <w:trHeight w:val="194"/>
        <w:jc w:val="center"/>
      </w:trPr>
      <w:tc>
        <w:tcPr>
          <w:tcW w:w="8011" w:type="dxa"/>
          <w:gridSpan w:val="2"/>
        </w:tcPr>
        <w:p w14:paraId="2B810DAD" w14:textId="77777777" w:rsidR="00881830" w:rsidRPr="00881830" w:rsidRDefault="00881830" w:rsidP="00881830">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r w:rsidR="00881830" w:rsidRPr="00881830" w14:paraId="112C82BC" w14:textId="77777777" w:rsidTr="00881830">
      <w:trPr>
        <w:gridAfter w:val="1"/>
        <w:wAfter w:w="672" w:type="dxa"/>
        <w:trHeight w:val="594"/>
        <w:jc w:val="center"/>
      </w:trPr>
      <w:tc>
        <w:tcPr>
          <w:tcW w:w="7339" w:type="dxa"/>
        </w:tcPr>
        <w:p w14:paraId="5ADDFC7F" w14:textId="77777777" w:rsidR="00881830" w:rsidRPr="00881830" w:rsidRDefault="00881830" w:rsidP="00D43CA2">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sidR="00F20D43">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sidR="00F20D43">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14:paraId="73A01DAB" w14:textId="77777777" w:rsidR="00881830" w:rsidRPr="00881830" w:rsidRDefault="00881830" w:rsidP="00D230C2">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F52C7" w14:textId="77777777" w:rsidR="00B82B97" w:rsidRDefault="00B82B97" w:rsidP="00083B1E">
      <w:pPr>
        <w:spacing w:after="0" w:line="240" w:lineRule="auto"/>
      </w:pPr>
      <w:r>
        <w:separator/>
      </w:r>
    </w:p>
  </w:footnote>
  <w:footnote w:type="continuationSeparator" w:id="0">
    <w:p w14:paraId="6B7F0DA4" w14:textId="77777777" w:rsidR="00B82B97" w:rsidRDefault="00B82B97" w:rsidP="00083B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1F01C" w14:textId="77777777" w:rsidR="00083B1E" w:rsidRDefault="00B1247B" w:rsidP="00B1247B">
    <w:pPr>
      <w:pStyle w:val="Header"/>
      <w:spacing w:before="240"/>
    </w:pPr>
    <w:r>
      <w:softHyphen/>
    </w:r>
    <w:r>
      <w:softHyphen/>
    </w:r>
    <w:r>
      <w:softHyphen/>
    </w:r>
    <w:r w:rsidR="00881830">
      <w:rPr>
        <w:noProof/>
        <w:lang w:val="en-US"/>
      </w:rPr>
      <w:drawing>
        <wp:inline distT="0" distB="0" distL="0" distR="0" wp14:anchorId="5E2876C0" wp14:editId="51609651">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5CE4E" w14:textId="77777777" w:rsidR="00881830" w:rsidRDefault="00881830" w:rsidP="002510C9">
    <w:pPr>
      <w:pStyle w:val="Header"/>
      <w:tabs>
        <w:tab w:val="clear" w:pos="4513"/>
        <w:tab w:val="clear" w:pos="9026"/>
      </w:tabs>
    </w:pPr>
    <w:r>
      <w:rPr>
        <w:noProof/>
        <w:lang w:val="en-US"/>
      </w:rPr>
      <w:drawing>
        <wp:inline distT="0" distB="0" distL="0" distR="0" wp14:anchorId="017370DB" wp14:editId="44BD235A">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83B1E"/>
    <w:rsid w:val="00083B1E"/>
    <w:rsid w:val="00091A23"/>
    <w:rsid w:val="000E7F21"/>
    <w:rsid w:val="0018237C"/>
    <w:rsid w:val="002510C9"/>
    <w:rsid w:val="00414C43"/>
    <w:rsid w:val="00435A16"/>
    <w:rsid w:val="0054750D"/>
    <w:rsid w:val="00622BDE"/>
    <w:rsid w:val="00706A1F"/>
    <w:rsid w:val="007C0BE4"/>
    <w:rsid w:val="00827E58"/>
    <w:rsid w:val="00881830"/>
    <w:rsid w:val="008A3F7D"/>
    <w:rsid w:val="00B1247B"/>
    <w:rsid w:val="00B82B97"/>
    <w:rsid w:val="00BC196F"/>
    <w:rsid w:val="00C51B26"/>
    <w:rsid w:val="00D06B17"/>
    <w:rsid w:val="00D22FC6"/>
    <w:rsid w:val="00D230C2"/>
    <w:rsid w:val="00D43CA2"/>
    <w:rsid w:val="00F20D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58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B1E"/>
  </w:style>
  <w:style w:type="paragraph" w:customStyle="1" w:styleId="BasicParagraph">
    <w:name w:val="[Basic Paragraph]"/>
    <w:basedOn w:val="Normal"/>
    <w:uiPriority w:val="99"/>
    <w:rsid w:val="0088183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88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2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BDE"/>
    <w:rPr>
      <w:rFonts w:ascii="Tahoma" w:hAnsi="Tahoma" w:cs="Tahoma"/>
      <w:sz w:val="16"/>
      <w:szCs w:val="16"/>
    </w:rPr>
  </w:style>
  <w:style w:type="paragraph" w:customStyle="1" w:styleId="body">
    <w:name w:val="body"/>
    <w:basedOn w:val="Normal"/>
    <w:rsid w:val="00622B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rsid w:val="00622BDE"/>
    <w:pPr>
      <w:spacing w:before="100" w:beforeAutospacing="1" w:after="100" w:afterAutospacing="1" w:line="240" w:lineRule="auto"/>
    </w:pPr>
    <w:rPr>
      <w:rFonts w:eastAsia="Times New Roman" w:cs="Arial"/>
      <w:szCs w:val="20"/>
      <w:lang w:eastAsia="en-AU"/>
    </w:rPr>
  </w:style>
  <w:style w:type="paragraph" w:styleId="Subtitle">
    <w:name w:val="Subtitle"/>
    <w:basedOn w:val="Normal"/>
    <w:link w:val="SubtitleChar"/>
    <w:qFormat/>
    <w:rsid w:val="00622BDE"/>
    <w:pPr>
      <w:spacing w:after="0" w:line="240" w:lineRule="auto"/>
      <w:jc w:val="center"/>
    </w:pPr>
    <w:rPr>
      <w:rFonts w:ascii="Times New Roman" w:eastAsia="Times New Roman" w:hAnsi="Times New Roman" w:cs="Times New Roman"/>
      <w:b/>
      <w:bCs/>
      <w:sz w:val="32"/>
      <w:szCs w:val="20"/>
      <w:lang w:val="en-US"/>
    </w:rPr>
  </w:style>
  <w:style w:type="character" w:customStyle="1" w:styleId="SubtitleChar">
    <w:name w:val="Subtitle Char"/>
    <w:basedOn w:val="DefaultParagraphFont"/>
    <w:link w:val="Subtitle"/>
    <w:rsid w:val="00622BDE"/>
    <w:rPr>
      <w:rFonts w:ascii="Times New Roman" w:eastAsia="Times New Roman" w:hAnsi="Times New Roman" w:cs="Times New Roman"/>
      <w:b/>
      <w:bCs/>
      <w:sz w:val="32"/>
      <w:szCs w:val="20"/>
      <w:lang w:val="en-US"/>
    </w:rPr>
  </w:style>
  <w:style w:type="paragraph" w:styleId="BodyText">
    <w:name w:val="Body Text"/>
    <w:basedOn w:val="Normal"/>
    <w:link w:val="BodyTextChar"/>
    <w:semiHidden/>
    <w:rsid w:val="00622BDE"/>
    <w:pPr>
      <w:autoSpaceDE w:val="0"/>
      <w:autoSpaceDN w:val="0"/>
      <w:spacing w:after="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semiHidden/>
    <w:rsid w:val="00622BDE"/>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09777">
      <w:bodyDiv w:val="1"/>
      <w:marLeft w:val="0"/>
      <w:marRight w:val="0"/>
      <w:marTop w:val="0"/>
      <w:marBottom w:val="0"/>
      <w:divBdr>
        <w:top w:val="none" w:sz="0" w:space="0" w:color="auto"/>
        <w:left w:val="none" w:sz="0" w:space="0" w:color="auto"/>
        <w:bottom w:val="none" w:sz="0" w:space="0" w:color="auto"/>
        <w:right w:val="none" w:sz="0" w:space="0" w:color="auto"/>
      </w:divBdr>
    </w:div>
    <w:div w:id="1286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205</Words>
  <Characters>1175</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Mathew Paine</cp:lastModifiedBy>
  <cp:revision>6</cp:revision>
  <cp:lastPrinted>2019-10-28T14:02:00Z</cp:lastPrinted>
  <dcterms:created xsi:type="dcterms:W3CDTF">2019-11-11T02:45:00Z</dcterms:created>
  <dcterms:modified xsi:type="dcterms:W3CDTF">2020-01-19T07:54:00Z</dcterms:modified>
</cp:coreProperties>
</file>